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F" w:rsidRDefault="0071764F" w:rsidP="007176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COMPITO OPERATIVO:</w:t>
      </w:r>
    </w:p>
    <w:p w:rsidR="0071764F" w:rsidRDefault="0071764F" w:rsidP="0071764F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Giornalisti per un giorno</w:t>
      </w:r>
    </w:p>
    <w:p w:rsidR="0071764F" w:rsidRDefault="0071764F" w:rsidP="0071764F">
      <w:pPr>
        <w:jc w:val="both"/>
      </w:pPr>
    </w:p>
    <w:p w:rsidR="0071764F" w:rsidRDefault="0071764F" w:rsidP="00717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poter “</w:t>
      </w:r>
      <w:r>
        <w:rPr>
          <w:rFonts w:ascii="Arial" w:hAnsi="Arial" w:cs="Arial"/>
          <w:b/>
          <w:sz w:val="22"/>
          <w:szCs w:val="22"/>
        </w:rPr>
        <w:t>agire localmente, e pensare globalmente</w:t>
      </w:r>
      <w:r>
        <w:rPr>
          <w:rFonts w:ascii="Arial" w:hAnsi="Arial" w:cs="Arial"/>
          <w:sz w:val="22"/>
          <w:szCs w:val="22"/>
        </w:rPr>
        <w:t>”, è dunque necessario promuovere ad ogni livello, dalla scuola al gruppo di amici, dal contesto familiare all’ambiente lavorativo alla società tutta, una mentalità di sviluppo socialmente ed ecologicamente sostenibile a partire dai contesti di vita e di relazione in cui si vive, dalla città al mondo intero.</w:t>
      </w:r>
    </w:p>
    <w:p w:rsidR="0071764F" w:rsidRDefault="0071764F" w:rsidP="0071764F">
      <w:pPr>
        <w:jc w:val="both"/>
        <w:rPr>
          <w:rFonts w:ascii="Arial" w:hAnsi="Arial" w:cs="Arial"/>
          <w:sz w:val="22"/>
          <w:szCs w:val="22"/>
        </w:rPr>
      </w:pPr>
    </w:p>
    <w:p w:rsidR="0071764F" w:rsidRDefault="0071764F" w:rsidP="0071764F">
      <w:pPr>
        <w:jc w:val="both"/>
      </w:pPr>
      <w:r>
        <w:rPr>
          <w:rFonts w:ascii="Arial" w:hAnsi="Arial" w:cs="Arial"/>
          <w:sz w:val="22"/>
          <w:szCs w:val="22"/>
        </w:rPr>
        <w:t xml:space="preserve">La proposta che vi facciamo è di </w:t>
      </w:r>
      <w:r>
        <w:rPr>
          <w:rFonts w:ascii="Arial" w:hAnsi="Arial" w:cs="Arial"/>
          <w:b/>
          <w:bCs/>
          <w:sz w:val="22"/>
          <w:szCs w:val="22"/>
        </w:rPr>
        <w:t>costruire assieme a noi il modulo sulle questioni ambientali</w:t>
      </w:r>
      <w:r>
        <w:rPr>
          <w:rFonts w:ascii="Arial" w:hAnsi="Arial" w:cs="Arial"/>
          <w:sz w:val="22"/>
          <w:szCs w:val="22"/>
        </w:rPr>
        <w:t xml:space="preserve">, aiutandoci ad individuare quali sono le tematiche specifiche che vi interessa approfondire. </w:t>
      </w:r>
    </w:p>
    <w:p w:rsidR="0071764F" w:rsidRDefault="0071764F" w:rsidP="0071764F">
      <w:pPr>
        <w:jc w:val="both"/>
      </w:pPr>
    </w:p>
    <w:p w:rsidR="0071764F" w:rsidRDefault="0071764F" w:rsidP="00717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questo vi chiediamo di dire la vostra e portare il vostro contributo alla crescita e la diffusione di un pensiero ambientale eco-sostenibile diventando</w:t>
      </w:r>
      <w:r>
        <w:rPr>
          <w:rFonts w:ascii="Arial" w:hAnsi="Arial" w:cs="Arial"/>
          <w:b/>
          <w:sz w:val="22"/>
          <w:szCs w:val="22"/>
        </w:rPr>
        <w:t>.. ”giornalista per un giorno”</w:t>
      </w:r>
      <w:r>
        <w:rPr>
          <w:rFonts w:ascii="Arial" w:hAnsi="Arial" w:cs="Arial"/>
          <w:sz w:val="22"/>
          <w:szCs w:val="22"/>
        </w:rPr>
        <w:t>!</w:t>
      </w:r>
    </w:p>
    <w:p w:rsidR="0071764F" w:rsidRDefault="0071764F" w:rsidP="0071764F">
      <w:pPr>
        <w:rPr>
          <w:rFonts w:ascii="Arial" w:hAnsi="Arial" w:cs="Arial"/>
          <w:sz w:val="22"/>
          <w:szCs w:val="22"/>
        </w:rPr>
      </w:pPr>
    </w:p>
    <w:p w:rsidR="0071764F" w:rsidRDefault="0071764F" w:rsidP="0071764F">
      <w:pPr>
        <w:rPr>
          <w:rFonts w:ascii="Arial" w:hAnsi="Arial" w:cs="Arial"/>
          <w:b/>
          <w:sz w:val="22"/>
          <w:szCs w:val="22"/>
        </w:rPr>
      </w:pPr>
    </w:p>
    <w:p w:rsidR="0071764F" w:rsidRDefault="0071764F" w:rsidP="0071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Nello specifico vi chiediamo di:</w:t>
      </w:r>
    </w:p>
    <w:p w:rsidR="0071764F" w:rsidRDefault="0071764F" w:rsidP="0071764F">
      <w:pPr>
        <w:rPr>
          <w:rFonts w:ascii="Arial" w:hAnsi="Arial" w:cs="Arial"/>
          <w:b/>
          <w:sz w:val="22"/>
          <w:szCs w:val="22"/>
        </w:rPr>
      </w:pPr>
    </w:p>
    <w:p w:rsidR="0071764F" w:rsidRDefault="0071764F" w:rsidP="0071764F">
      <w:pPr>
        <w:numPr>
          <w:ilvl w:val="0"/>
          <w:numId w:val="1"/>
        </w:numPr>
        <w:tabs>
          <w:tab w:val="num" w:pos="426"/>
        </w:tabs>
        <w:spacing w:after="24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individuare un argomento reale, vissuto nel tuo territorio e/o di tuo interesse relativo al tematiche ambientali: emergenze territoriali, esperienze ad alto valore di sostenibilità ambientale ecc.; </w:t>
      </w:r>
    </w:p>
    <w:p w:rsidR="0071764F" w:rsidRDefault="0071764F" w:rsidP="0071764F">
      <w:pPr>
        <w:numPr>
          <w:ilvl w:val="0"/>
          <w:numId w:val="1"/>
        </w:numPr>
        <w:tabs>
          <w:tab w:val="num" w:pos="426"/>
        </w:tabs>
        <w:spacing w:after="24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scrivere un pezzo di almeno una cartella ( 30 righe per 60 battute, circa 1800 caratteri);</w:t>
      </w:r>
    </w:p>
    <w:p w:rsidR="0071764F" w:rsidRDefault="0071764F" w:rsidP="0071764F">
      <w:pPr>
        <w:numPr>
          <w:ilvl w:val="0"/>
          <w:numId w:val="1"/>
        </w:numPr>
        <w:tabs>
          <w:tab w:val="num" w:pos="426"/>
        </w:tabs>
        <w:spacing w:after="24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aggiungere foto e/o un’intervista a persone locali coinvolte nel tema;</w:t>
      </w:r>
    </w:p>
    <w:p w:rsidR="0071764F" w:rsidRDefault="0071764F" w:rsidP="0071764F">
      <w:pPr>
        <w:numPr>
          <w:ilvl w:val="0"/>
          <w:numId w:val="1"/>
        </w:numPr>
        <w:tabs>
          <w:tab w:val="num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allargare la riflessione con  dei riferimenti a siti, articoli ecc. che possano completare e valorizzare il tuo elaborato.</w:t>
      </w:r>
    </w:p>
    <w:p w:rsidR="0071764F" w:rsidRDefault="0071764F" w:rsidP="0071764F">
      <w:pPr>
        <w:rPr>
          <w:rFonts w:ascii="Arial" w:hAnsi="Arial" w:cs="Arial"/>
          <w:sz w:val="22"/>
          <w:szCs w:val="22"/>
        </w:rPr>
      </w:pPr>
    </w:p>
    <w:p w:rsidR="0071764F" w:rsidRDefault="0071764F" w:rsidP="00717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questo modo contribuiremo a far circolare notizie, informazioni, spunti di riflessione su situazioni territoriali o contesti interessanti non conosciuti da tutti.</w:t>
      </w:r>
    </w:p>
    <w:p w:rsidR="0071764F" w:rsidRDefault="0071764F" w:rsidP="0071764F">
      <w:pPr>
        <w:rPr>
          <w:rFonts w:ascii="Arial" w:hAnsi="Arial" w:cs="Arial"/>
          <w:sz w:val="22"/>
          <w:szCs w:val="22"/>
        </w:rPr>
      </w:pPr>
    </w:p>
    <w:p w:rsidR="0071764F" w:rsidRDefault="0071764F" w:rsidP="00717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scadenza di questa sessione FAD è: </w:t>
      </w:r>
      <w:r>
        <w:rPr>
          <w:rFonts w:ascii="Arial" w:hAnsi="Arial" w:cs="Arial"/>
          <w:b/>
          <w:bCs/>
          <w:color w:val="CC3300"/>
          <w:sz w:val="22"/>
          <w:szCs w:val="22"/>
        </w:rPr>
        <w:t xml:space="preserve">29 maggio 2016 </w:t>
      </w:r>
    </w:p>
    <w:p w:rsidR="0071764F" w:rsidRDefault="0071764F" w:rsidP="0071764F">
      <w:r>
        <w:rPr>
          <w:rFonts w:ascii="Arial" w:hAnsi="Arial" w:cs="Arial"/>
          <w:sz w:val="22"/>
          <w:szCs w:val="22"/>
        </w:rPr>
        <w:t>Buona elaborazione!</w:t>
      </w:r>
    </w:p>
    <w:p w:rsidR="00ED5D57" w:rsidRDefault="00ED5D57"/>
    <w:sectPr w:rsidR="00ED5D57" w:rsidSect="00ED5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764F"/>
    <w:rsid w:val="0071764F"/>
    <w:rsid w:val="00E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6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f.baccelliere</dc:creator>
  <cp:keywords/>
  <dc:description/>
  <cp:lastModifiedBy>f.baccelliere</cp:lastModifiedBy>
  <cp:revision>2</cp:revision>
  <dcterms:created xsi:type="dcterms:W3CDTF">2016-05-19T14:03:00Z</dcterms:created>
  <dcterms:modified xsi:type="dcterms:W3CDTF">2016-05-19T14:03:00Z</dcterms:modified>
</cp:coreProperties>
</file>